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49"/>
        <w:tblOverlap w:val="never"/>
        <w:tblW w:w="0" w:type="auto"/>
        <w:tblLook w:val="04A0"/>
      </w:tblPr>
      <w:tblGrid>
        <w:gridCol w:w="4788"/>
      </w:tblGrid>
      <w:tr w:rsidR="00515D4D" w:rsidTr="00254FC3">
        <w:trPr>
          <w:trHeight w:val="257"/>
        </w:trPr>
        <w:tc>
          <w:tcPr>
            <w:tcW w:w="4788" w:type="dxa"/>
          </w:tcPr>
          <w:p w:rsidR="00515D4D" w:rsidRDefault="00515D4D" w:rsidP="00254FC3">
            <w:pPr>
              <w:jc w:val="center"/>
            </w:pPr>
            <w:r>
              <w:t>Dispensing of packing</w:t>
            </w:r>
            <w:r w:rsidRPr="0033329B">
              <w:t xml:space="preserve"> </w:t>
            </w:r>
            <w:r>
              <w:t xml:space="preserve">     </w:t>
            </w:r>
            <w:r w:rsidRPr="0033329B">
              <w:t xml:space="preserve">material </w:t>
            </w:r>
            <w:r>
              <w:t xml:space="preserve">        </w:t>
            </w:r>
            <w:r w:rsidRPr="0033329B">
              <w:t xml:space="preserve">in </w:t>
            </w:r>
            <w:r>
              <w:t xml:space="preserve"> </w:t>
            </w:r>
            <w:r w:rsidRPr="0033329B">
              <w:t xml:space="preserve">central </w:t>
            </w:r>
            <w:r>
              <w:t xml:space="preserve">  </w:t>
            </w:r>
            <w:r w:rsidRPr="0033329B">
              <w:t>warehouse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367"/>
        <w:tblW w:w="0" w:type="auto"/>
        <w:tblLook w:val="04A0"/>
      </w:tblPr>
      <w:tblGrid>
        <w:gridCol w:w="4262"/>
      </w:tblGrid>
      <w:tr w:rsidR="00515D4D" w:rsidRPr="00952225" w:rsidTr="00515D4D">
        <w:trPr>
          <w:trHeight w:val="354"/>
        </w:trPr>
        <w:tc>
          <w:tcPr>
            <w:tcW w:w="4262" w:type="dxa"/>
          </w:tcPr>
          <w:p w:rsidR="00515D4D" w:rsidRPr="00952225" w:rsidRDefault="00515D4D" w:rsidP="00515D4D">
            <w:pPr>
              <w:jc w:val="center"/>
            </w:pPr>
            <w:r>
              <w:t>Send to production c block in closed van</w:t>
            </w:r>
            <w:r>
              <w:br w:type="textWrapping" w:clear="all"/>
            </w:r>
          </w:p>
        </w:tc>
      </w:tr>
    </w:tbl>
    <w:p w:rsidR="00515D4D" w:rsidRDefault="000C44B8" w:rsidP="00515D4D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0" type="#_x0000_t67" style="position:absolute;margin-left:225pt;margin-top:-19.2pt;width:11.25pt;height:25.5pt;z-index:251671552;mso-position-horizontal-relative:text;mso-position-vertical-relative:text"/>
        </w:pict>
      </w:r>
    </w:p>
    <w:p w:rsidR="00515D4D" w:rsidRDefault="00515D4D" w:rsidP="00515D4D"/>
    <w:p w:rsidR="00515D4D" w:rsidRDefault="000C44B8" w:rsidP="00515D4D">
      <w:r>
        <w:rPr>
          <w:noProof/>
        </w:rPr>
        <w:pict>
          <v:shape id="_x0000_s1039" type="#_x0000_t67" style="position:absolute;margin-left:225pt;margin-top:1.15pt;width:11.25pt;height:25.5pt;z-index:251670528"/>
        </w:pict>
      </w:r>
    </w:p>
    <w:tbl>
      <w:tblPr>
        <w:tblStyle w:val="TableGrid"/>
        <w:tblpPr w:leftFromText="180" w:rightFromText="180" w:vertAnchor="text" w:horzAnchor="margin" w:tblpXSpec="center" w:tblpY="1459"/>
        <w:tblW w:w="0" w:type="auto"/>
        <w:tblLook w:val="04A0"/>
      </w:tblPr>
      <w:tblGrid>
        <w:gridCol w:w="2581"/>
      </w:tblGrid>
      <w:tr w:rsidR="00515D4D" w:rsidTr="00515D4D">
        <w:trPr>
          <w:trHeight w:val="372"/>
        </w:trPr>
        <w:tc>
          <w:tcPr>
            <w:tcW w:w="2581" w:type="dxa"/>
          </w:tcPr>
          <w:p w:rsidR="00515D4D" w:rsidRDefault="00515D4D" w:rsidP="00515D4D">
            <w:pPr>
              <w:jc w:val="center"/>
            </w:pPr>
            <w:r>
              <w:t>unload material on pellet with status label and keep in ss cage in case of primary packing material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6"/>
        <w:tblW w:w="0" w:type="auto"/>
        <w:tblLook w:val="04A0"/>
      </w:tblPr>
      <w:tblGrid>
        <w:gridCol w:w="2657"/>
      </w:tblGrid>
      <w:tr w:rsidR="00515D4D" w:rsidTr="00515D4D">
        <w:trPr>
          <w:trHeight w:val="298"/>
        </w:trPr>
        <w:tc>
          <w:tcPr>
            <w:tcW w:w="2657" w:type="dxa"/>
          </w:tcPr>
          <w:p w:rsidR="00515D4D" w:rsidRDefault="00515D4D" w:rsidP="00515D4D">
            <w:pPr>
              <w:jc w:val="center"/>
            </w:pPr>
            <w:r>
              <w:t>Press bell switch to open PM receiving area</w:t>
            </w:r>
          </w:p>
        </w:tc>
      </w:tr>
    </w:tbl>
    <w:p w:rsidR="00515D4D" w:rsidRDefault="00515D4D" w:rsidP="00515D4D"/>
    <w:p w:rsidR="00515D4D" w:rsidRDefault="000C44B8" w:rsidP="00515D4D">
      <w:r>
        <w:rPr>
          <w:noProof/>
        </w:rPr>
        <w:pict>
          <v:shape id="_x0000_s1038" type="#_x0000_t67" style="position:absolute;margin-left:225pt;margin-top:14pt;width:11.25pt;height:25.5pt;z-index:251669504"/>
        </w:pict>
      </w:r>
    </w:p>
    <w:p w:rsidR="00515D4D" w:rsidRDefault="00515D4D" w:rsidP="00515D4D"/>
    <w:p w:rsidR="00515D4D" w:rsidRDefault="00515D4D" w:rsidP="00515D4D"/>
    <w:p w:rsidR="00515D4D" w:rsidRDefault="00515D4D" w:rsidP="00515D4D"/>
    <w:p w:rsidR="00515D4D" w:rsidRDefault="000C44B8" w:rsidP="00515D4D">
      <w:r>
        <w:rPr>
          <w:noProof/>
        </w:rPr>
        <w:pict>
          <v:shape id="_x0000_s1036" type="#_x0000_t67" style="position:absolute;margin-left:225pt;margin-top:9pt;width:11.25pt;height:25.5pt;z-index:251668480"/>
        </w:pict>
      </w:r>
    </w:p>
    <w:tbl>
      <w:tblPr>
        <w:tblStyle w:val="TableGrid"/>
        <w:tblpPr w:leftFromText="180" w:rightFromText="180" w:vertAnchor="text" w:horzAnchor="margin" w:tblpXSpec="center" w:tblpY="404"/>
        <w:tblW w:w="0" w:type="auto"/>
        <w:tblLook w:val="04A0"/>
      </w:tblPr>
      <w:tblGrid>
        <w:gridCol w:w="2506"/>
      </w:tblGrid>
      <w:tr w:rsidR="00515D4D" w:rsidTr="00515D4D">
        <w:trPr>
          <w:trHeight w:val="848"/>
        </w:trPr>
        <w:tc>
          <w:tcPr>
            <w:tcW w:w="2506" w:type="dxa"/>
          </w:tcPr>
          <w:p w:rsidR="00515D4D" w:rsidRDefault="00515D4D" w:rsidP="00515D4D">
            <w:pPr>
              <w:jc w:val="center"/>
            </w:pPr>
            <w:r>
              <w:t>check list against issuance</w:t>
            </w:r>
          </w:p>
          <w:p w:rsidR="00515D4D" w:rsidRDefault="00515D4D" w:rsidP="00515D4D">
            <w:pPr>
              <w:jc w:val="center"/>
            </w:pPr>
            <w:r>
              <w:t>1)Product name and Batch no</w:t>
            </w:r>
          </w:p>
          <w:p w:rsidR="00515D4D" w:rsidRDefault="00515D4D" w:rsidP="00515D4D">
            <w:pPr>
              <w:jc w:val="center"/>
            </w:pPr>
            <w:r>
              <w:t>2) batch no of pm on approved label</w:t>
            </w:r>
          </w:p>
          <w:p w:rsidR="00515D4D" w:rsidRDefault="00515D4D" w:rsidP="00515D4D">
            <w:pPr>
              <w:jc w:val="center"/>
            </w:pPr>
          </w:p>
        </w:tc>
      </w:tr>
    </w:tbl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/>
    <w:p w:rsidR="00515D4D" w:rsidRDefault="000C44B8" w:rsidP="00515D4D">
      <w:r>
        <w:rPr>
          <w:noProof/>
        </w:rPr>
        <w:pict>
          <v:shape id="_x0000_s1035" type="#_x0000_t67" style="position:absolute;margin-left:225pt;margin-top:20.55pt;width:11.25pt;height:25.5pt;z-index:251667456"/>
        </w:pict>
      </w:r>
    </w:p>
    <w:p w:rsidR="00515D4D" w:rsidRDefault="00515D4D" w:rsidP="00515D4D"/>
    <w:tbl>
      <w:tblPr>
        <w:tblStyle w:val="TableGrid"/>
        <w:tblpPr w:leftFromText="180" w:rightFromText="180" w:vertAnchor="text" w:horzAnchor="margin" w:tblpXSpec="center" w:tblpY="175"/>
        <w:tblW w:w="0" w:type="auto"/>
        <w:tblLook w:val="04A0"/>
      </w:tblPr>
      <w:tblGrid>
        <w:gridCol w:w="2476"/>
      </w:tblGrid>
      <w:tr w:rsidR="00515D4D" w:rsidTr="00515D4D">
        <w:trPr>
          <w:trHeight w:val="714"/>
        </w:trPr>
        <w:tc>
          <w:tcPr>
            <w:tcW w:w="2476" w:type="dxa"/>
          </w:tcPr>
          <w:p w:rsidR="00515D4D" w:rsidRDefault="00515D4D" w:rsidP="00515D4D">
            <w:pPr>
              <w:jc w:val="center"/>
            </w:pPr>
            <w:r>
              <w:t>Check goods against issue slip duly verified by IPQA</w:t>
            </w:r>
          </w:p>
        </w:tc>
      </w:tr>
    </w:tbl>
    <w:p w:rsidR="00515D4D" w:rsidRDefault="00515D4D" w:rsidP="00515D4D"/>
    <w:p w:rsidR="00515D4D" w:rsidRDefault="00515D4D" w:rsidP="00515D4D"/>
    <w:p w:rsidR="00515D4D" w:rsidRDefault="000C44B8" w:rsidP="00515D4D">
      <w:r>
        <w:rPr>
          <w:noProof/>
        </w:rPr>
        <w:pict>
          <v:shape id="_x0000_s1034" type="#_x0000_t67" style="position:absolute;margin-left:228.75pt;margin-top:13.65pt;width:11.25pt;height:25.5pt;z-index:251666432"/>
        </w:pict>
      </w:r>
    </w:p>
    <w:p w:rsidR="00515D4D" w:rsidRDefault="00515D4D" w:rsidP="00515D4D"/>
    <w:tbl>
      <w:tblPr>
        <w:tblStyle w:val="TableGrid"/>
        <w:tblpPr w:leftFromText="180" w:rightFromText="180" w:vertAnchor="text" w:horzAnchor="margin" w:tblpXSpec="center" w:tblpY="419"/>
        <w:tblW w:w="0" w:type="auto"/>
        <w:tblLook w:val="04A0"/>
      </w:tblPr>
      <w:tblGrid>
        <w:gridCol w:w="3688"/>
      </w:tblGrid>
      <w:tr w:rsidR="00515D4D" w:rsidTr="00515D4D">
        <w:trPr>
          <w:trHeight w:val="379"/>
        </w:trPr>
        <w:tc>
          <w:tcPr>
            <w:tcW w:w="3688" w:type="dxa"/>
          </w:tcPr>
          <w:p w:rsidR="00515D4D" w:rsidRDefault="00515D4D" w:rsidP="00515D4D">
            <w:pPr>
              <w:jc w:val="center"/>
            </w:pPr>
            <w:r>
              <w:t>Transfer to production area as per relevant SOP</w:t>
            </w:r>
          </w:p>
        </w:tc>
      </w:tr>
    </w:tbl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>
      <w:pPr>
        <w:jc w:val="center"/>
      </w:pPr>
    </w:p>
    <w:p w:rsidR="00515D4D" w:rsidRDefault="00515D4D" w:rsidP="00515D4D">
      <w:pPr>
        <w:jc w:val="center"/>
      </w:pPr>
    </w:p>
    <w:p w:rsidR="00515D4D" w:rsidRDefault="00515D4D" w:rsidP="00515D4D">
      <w:pPr>
        <w:jc w:val="center"/>
      </w:pPr>
    </w:p>
    <w:p w:rsidR="00515D4D" w:rsidRDefault="00515D4D" w:rsidP="00515D4D"/>
    <w:p w:rsidR="00515D4D" w:rsidRDefault="00515D4D" w:rsidP="00515D4D"/>
    <w:p w:rsidR="00515D4D" w:rsidRDefault="00515D4D" w:rsidP="00515D4D"/>
    <w:p w:rsidR="00515D4D" w:rsidRDefault="00515D4D" w:rsidP="00515D4D">
      <w:pPr>
        <w:jc w:val="center"/>
      </w:pPr>
    </w:p>
    <w:p w:rsidR="00515D4D" w:rsidRDefault="00515D4D" w:rsidP="00515D4D">
      <w:pPr>
        <w:jc w:val="center"/>
      </w:pPr>
    </w:p>
    <w:p w:rsidR="00515D4D" w:rsidRDefault="00515D4D" w:rsidP="00515D4D">
      <w:pPr>
        <w:jc w:val="center"/>
      </w:pPr>
    </w:p>
    <w:p w:rsidR="00515D4D" w:rsidRPr="0033329B" w:rsidRDefault="00515D4D" w:rsidP="00515D4D">
      <w:pPr>
        <w:jc w:val="center"/>
      </w:pPr>
    </w:p>
    <w:p w:rsidR="00CB1C30" w:rsidRDefault="00CB1C30"/>
    <w:sectPr w:rsidR="00CB1C30" w:rsidSect="00507C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96D" w:rsidRDefault="0054196D" w:rsidP="00515D4D">
      <w:pPr>
        <w:spacing w:after="0" w:line="240" w:lineRule="auto"/>
      </w:pPr>
      <w:r>
        <w:separator/>
      </w:r>
    </w:p>
  </w:endnote>
  <w:endnote w:type="continuationSeparator" w:id="1">
    <w:p w:rsidR="0054196D" w:rsidRDefault="0054196D" w:rsidP="00515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D4D" w:rsidRDefault="00515D4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D4D" w:rsidRDefault="00515D4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D4D" w:rsidRDefault="00515D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96D" w:rsidRDefault="0054196D" w:rsidP="00515D4D">
      <w:pPr>
        <w:spacing w:after="0" w:line="240" w:lineRule="auto"/>
      </w:pPr>
      <w:r>
        <w:separator/>
      </w:r>
    </w:p>
  </w:footnote>
  <w:footnote w:type="continuationSeparator" w:id="1">
    <w:p w:rsidR="0054196D" w:rsidRDefault="0054196D" w:rsidP="00515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D4D" w:rsidRDefault="00515D4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C6" w:rsidRPr="006C41C6" w:rsidRDefault="00CB1C30">
    <w:pPr>
      <w:pStyle w:val="Header"/>
      <w:rPr>
        <w:b/>
        <w:sz w:val="36"/>
        <w:szCs w:val="36"/>
      </w:rPr>
    </w:pPr>
    <w:r w:rsidRPr="006C41C6">
      <w:rPr>
        <w:b/>
        <w:sz w:val="36"/>
        <w:szCs w:val="36"/>
      </w:rPr>
      <w:t xml:space="preserve">    </w:t>
    </w:r>
    <w:r w:rsidR="00515D4D">
      <w:rPr>
        <w:b/>
        <w:sz w:val="36"/>
        <w:szCs w:val="36"/>
      </w:rPr>
      <w:t xml:space="preserve">                          </w:t>
    </w:r>
    <w:r w:rsidRPr="006C41C6">
      <w:rPr>
        <w:b/>
        <w:sz w:val="36"/>
        <w:szCs w:val="36"/>
      </w:rPr>
      <w:t xml:space="preserve">Movement of </w:t>
    </w:r>
    <w:r w:rsidR="00515D4D">
      <w:rPr>
        <w:b/>
        <w:sz w:val="36"/>
        <w:szCs w:val="36"/>
      </w:rPr>
      <w:t xml:space="preserve">packing </w:t>
    </w:r>
    <w:r w:rsidRPr="006C41C6">
      <w:rPr>
        <w:b/>
        <w:sz w:val="36"/>
        <w:szCs w:val="36"/>
      </w:rPr>
      <w:t>material</w:t>
    </w:r>
  </w:p>
  <w:p w:rsidR="006C41C6" w:rsidRDefault="0054196D">
    <w:pPr>
      <w:pStyle w:val="Header"/>
    </w:pPr>
  </w:p>
  <w:p w:rsidR="006C41C6" w:rsidRDefault="0054196D">
    <w:pPr>
      <w:pStyle w:val="Header"/>
    </w:pPr>
  </w:p>
  <w:p w:rsidR="006C41C6" w:rsidRDefault="0054196D">
    <w:pPr>
      <w:pStyle w:val="Header"/>
    </w:pPr>
  </w:p>
  <w:p w:rsidR="006C41C6" w:rsidRDefault="0054196D">
    <w:pPr>
      <w:pStyle w:val="Header"/>
    </w:pPr>
  </w:p>
  <w:p w:rsidR="006C41C6" w:rsidRDefault="0054196D">
    <w:pPr>
      <w:pStyle w:val="Header"/>
    </w:pPr>
  </w:p>
  <w:p w:rsidR="006C41C6" w:rsidRDefault="0054196D">
    <w:pPr>
      <w:pStyle w:val="Header"/>
    </w:pPr>
  </w:p>
  <w:p w:rsidR="006C41C6" w:rsidRDefault="0054196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D4D" w:rsidRDefault="00515D4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5D4D"/>
    <w:rsid w:val="000C44B8"/>
    <w:rsid w:val="00515D4D"/>
    <w:rsid w:val="0054196D"/>
    <w:rsid w:val="009378DD"/>
    <w:rsid w:val="00CB1C30"/>
    <w:rsid w:val="00EC3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4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D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15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5D4D"/>
  </w:style>
  <w:style w:type="paragraph" w:styleId="Footer">
    <w:name w:val="footer"/>
    <w:basedOn w:val="Normal"/>
    <w:link w:val="FooterChar"/>
    <w:uiPriority w:val="99"/>
    <w:semiHidden/>
    <w:unhideWhenUsed/>
    <w:rsid w:val="00515D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5D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pathak</dc:creator>
  <cp:keywords/>
  <dc:description/>
  <cp:lastModifiedBy>pathak</cp:lastModifiedBy>
  <cp:revision>2</cp:revision>
  <dcterms:created xsi:type="dcterms:W3CDTF">2011-11-01T11:26:00Z</dcterms:created>
  <dcterms:modified xsi:type="dcterms:W3CDTF">2011-11-01T11:26:00Z</dcterms:modified>
</cp:coreProperties>
</file>